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4DCA" w14:textId="0F8F7B50" w:rsidR="00A257F4" w:rsidRPr="00A257F4" w:rsidRDefault="00A257F4" w:rsidP="00A257F4">
      <w:pPr>
        <w:jc w:val="center"/>
        <w:rPr>
          <w:b/>
          <w:bCs/>
          <w:sz w:val="36"/>
          <w:szCs w:val="36"/>
        </w:rPr>
      </w:pPr>
      <w:r w:rsidRPr="00A257F4">
        <w:rPr>
          <w:b/>
          <w:bCs/>
          <w:sz w:val="36"/>
          <w:szCs w:val="36"/>
        </w:rPr>
        <w:t>Vademecum Contratti d’appalto</w:t>
      </w:r>
    </w:p>
    <w:p w14:paraId="456A071E" w14:textId="77777777" w:rsidR="00A257F4" w:rsidRDefault="00A257F4" w:rsidP="00457298">
      <w:pPr>
        <w:rPr>
          <w:b/>
          <w:bCs/>
        </w:rPr>
      </w:pPr>
    </w:p>
    <w:p w14:paraId="68E8E3D0" w14:textId="75C94507" w:rsidR="00457298" w:rsidRPr="005711D4" w:rsidRDefault="00457298" w:rsidP="00457298">
      <w:pPr>
        <w:rPr>
          <w:b/>
          <w:bCs/>
        </w:rPr>
      </w:pPr>
      <w:r w:rsidRPr="005711D4">
        <w:rPr>
          <w:b/>
          <w:bCs/>
        </w:rPr>
        <w:t>Affidamento di un SERVIZIO A SOGGETTI TERZI (solitamente raccolta prodotti) =</w:t>
      </w:r>
      <w:r w:rsidR="00CD2B96" w:rsidRPr="005711D4">
        <w:rPr>
          <w:b/>
          <w:bCs/>
        </w:rPr>
        <w:t xml:space="preserve"> </w:t>
      </w:r>
      <w:r w:rsidRPr="005711D4">
        <w:rPr>
          <w:b/>
          <w:bCs/>
        </w:rPr>
        <w:t>CONTRATTO</w:t>
      </w:r>
      <w:r w:rsidR="00CD2B96" w:rsidRPr="005711D4">
        <w:rPr>
          <w:b/>
          <w:bCs/>
        </w:rPr>
        <w:t xml:space="preserve"> </w:t>
      </w:r>
      <w:r w:rsidRPr="005711D4">
        <w:rPr>
          <w:b/>
          <w:bCs/>
        </w:rPr>
        <w:t>D'APPALTO</w:t>
      </w:r>
    </w:p>
    <w:p w14:paraId="309C5252" w14:textId="77777777" w:rsidR="00457298" w:rsidRDefault="00457298" w:rsidP="00457298"/>
    <w:p w14:paraId="780EE41C" w14:textId="7327BDA4" w:rsidR="00457298" w:rsidRDefault="00457298" w:rsidP="00457298">
      <w:r>
        <w:t>La formulazione di un contratto di appalto di servizi può anche essere verbale e non</w:t>
      </w:r>
      <w:r w:rsidR="00CD2B96">
        <w:t xml:space="preserve"> </w:t>
      </w:r>
      <w:r>
        <w:t>necessariamente in forma scritta in quanto l</w:t>
      </w:r>
      <w:r w:rsidR="00CD2B96">
        <w:t>’</w:t>
      </w:r>
      <w:r>
        <w:t>elemento PROBANTE è la concretezza del servizio offerto che nel rispetto della no</w:t>
      </w:r>
      <w:r w:rsidR="00A257F4">
        <w:t>rm</w:t>
      </w:r>
      <w:r>
        <w:t>ativa appalti si basa sulla sostanza dei fatti.</w:t>
      </w:r>
    </w:p>
    <w:p w14:paraId="6E51FB95" w14:textId="33A591FC" w:rsidR="00457298" w:rsidRDefault="00CD2B96" w:rsidP="00457298">
      <w:r>
        <w:t>Innanzitutto,</w:t>
      </w:r>
      <w:r w:rsidR="00457298">
        <w:t xml:space="preserve"> chiariamo che si tratta di un </w:t>
      </w:r>
      <w:r>
        <w:t>SERVIZIO,</w:t>
      </w:r>
      <w:r w:rsidR="00457298">
        <w:t xml:space="preserve"> cioè l'esecuzione di un</w:t>
      </w:r>
      <w:r>
        <w:t>’</w:t>
      </w:r>
      <w:r w:rsidR="00457298">
        <w:t>opera o un incarico nel suo complesso e ASSOLUTAMENTE MAI la messa a disposizione di personale da parte di un soggetto terzo (cooperativa o qualsiasi altra forma di ditta anche azienda individuale).</w:t>
      </w:r>
    </w:p>
    <w:p w14:paraId="5A2D753E" w14:textId="77777777" w:rsidR="00457298" w:rsidRDefault="00457298" w:rsidP="00457298"/>
    <w:p w14:paraId="1CF7BDF1" w14:textId="0A0FE0F2" w:rsidR="00457298" w:rsidRPr="00CD2B96" w:rsidRDefault="00457298" w:rsidP="00457298">
      <w:pPr>
        <w:rPr>
          <w:b/>
          <w:bCs/>
        </w:rPr>
      </w:pPr>
      <w:r w:rsidRPr="00CD2B96">
        <w:rPr>
          <w:b/>
          <w:bCs/>
        </w:rPr>
        <w:t>ASSOLUTAMENTE</w:t>
      </w:r>
      <w:r w:rsidR="00CD2B96" w:rsidRPr="00CD2B96">
        <w:rPr>
          <w:b/>
          <w:bCs/>
        </w:rPr>
        <w:t xml:space="preserve"> </w:t>
      </w:r>
      <w:r w:rsidRPr="00CD2B96">
        <w:rPr>
          <w:b/>
          <w:bCs/>
        </w:rPr>
        <w:t>IMPORTANTE:</w:t>
      </w:r>
    </w:p>
    <w:p w14:paraId="64F5B807" w14:textId="446FC88F" w:rsidR="00457298" w:rsidRDefault="00457298" w:rsidP="00457298">
      <w:r>
        <w:t xml:space="preserve">La ditta appaltatrice deve organizzare autonomamente in proprio </w:t>
      </w:r>
      <w:r w:rsidR="00CD2B96">
        <w:t>l’</w:t>
      </w:r>
      <w:r>
        <w:t>esecuzione del serv</w:t>
      </w:r>
      <w:r w:rsidR="00CD2B96">
        <w:t>izio</w:t>
      </w:r>
      <w:r>
        <w:t xml:space="preserve"> affidatole avvalendosi di propri mezzi, dei propri dipendenti o soci, nonch</w:t>
      </w:r>
      <w:r w:rsidR="00CD2B96">
        <w:t>é</w:t>
      </w:r>
      <w:r>
        <w:t xml:space="preserve"> organizzare</w:t>
      </w:r>
      <w:r w:rsidR="00CD2B96">
        <w:t xml:space="preserve"> </w:t>
      </w:r>
      <w:r>
        <w:t>autonomamente e direttamente lo svolgimento del lavoro.</w:t>
      </w:r>
    </w:p>
    <w:p w14:paraId="41A1E0ED" w14:textId="453FA61C" w:rsidR="00457298" w:rsidRDefault="00457298" w:rsidP="00457298">
      <w:r>
        <w:t>In ogni caso la ditta appaltante (la</w:t>
      </w:r>
      <w:r w:rsidR="00CD2B96">
        <w:t xml:space="preserve"> nostra </w:t>
      </w:r>
      <w:r>
        <w:t>azienda agricola) deve verificare preliminarmente e dalle</w:t>
      </w:r>
      <w:r w:rsidR="00CD2B96">
        <w:t xml:space="preserve"> </w:t>
      </w:r>
      <w:r>
        <w:t xml:space="preserve">certificazioni l'iscrizione camerale (l'oggetto sociale deve legittimare la possibilità di svolgere il tipo </w:t>
      </w:r>
      <w:r w:rsidR="00CD2B96">
        <w:t>d</w:t>
      </w:r>
      <w:r>
        <w:t>i servizio in oggetto) e l</w:t>
      </w:r>
      <w:r w:rsidR="00CD2B96">
        <w:t>’</w:t>
      </w:r>
      <w:r>
        <w:t>inquadramento previdenziale/assicurativo riscontrabile dal DURC rilasciato dagli enti prev</w:t>
      </w:r>
      <w:r w:rsidR="00CD2B96">
        <w:t xml:space="preserve">idenziali </w:t>
      </w:r>
      <w:r>
        <w:t>deve</w:t>
      </w:r>
      <w:r w:rsidR="00CD2B96">
        <w:t xml:space="preserve"> essere </w:t>
      </w:r>
      <w:r>
        <w:t>rispondente alla natura dei lavori proposti e richiesti.</w:t>
      </w:r>
    </w:p>
    <w:p w14:paraId="2D3DA5E5" w14:textId="77777777" w:rsidR="00CD2B96" w:rsidRDefault="00CD2B96" w:rsidP="00457298"/>
    <w:p w14:paraId="6E44F123" w14:textId="35D4513F" w:rsidR="00457298" w:rsidRPr="00CD2B96" w:rsidRDefault="00457298" w:rsidP="00457298">
      <w:pPr>
        <w:rPr>
          <w:b/>
          <w:bCs/>
          <w:u w:val="single"/>
        </w:rPr>
      </w:pPr>
      <w:r w:rsidRPr="00CD2B96">
        <w:rPr>
          <w:b/>
          <w:bCs/>
          <w:u w:val="single"/>
        </w:rPr>
        <w:t>Questa la DOCUMENTAZIONE PRELIMINARE da richiedere e verificare:</w:t>
      </w:r>
    </w:p>
    <w:p w14:paraId="2580F497" w14:textId="77777777" w:rsidR="00CD2B96" w:rsidRPr="00CD2B96" w:rsidRDefault="00457298" w:rsidP="00CD2B96">
      <w:pPr>
        <w:pStyle w:val="Paragrafoelenco"/>
        <w:numPr>
          <w:ilvl w:val="0"/>
          <w:numId w:val="1"/>
        </w:numPr>
        <w:rPr>
          <w:b/>
          <w:bCs/>
        </w:rPr>
      </w:pPr>
      <w:r>
        <w:t xml:space="preserve">Iscrizione Camerale in corso di validità, (stato della ditta ATTIVA) </w:t>
      </w:r>
      <w:r w:rsidRPr="00CD2B96">
        <w:rPr>
          <w:b/>
          <w:bCs/>
        </w:rPr>
        <w:t>che elenchi fra le at</w:t>
      </w:r>
      <w:r w:rsidR="00CD2B96" w:rsidRPr="00CD2B96">
        <w:rPr>
          <w:b/>
          <w:bCs/>
        </w:rPr>
        <w:t>tività</w:t>
      </w:r>
    </w:p>
    <w:p w14:paraId="089CA344" w14:textId="77777777" w:rsidR="00CD2B96" w:rsidRDefault="00457298" w:rsidP="00CD2B96">
      <w:pPr>
        <w:pStyle w:val="Paragrafoelenco"/>
        <w:rPr>
          <w:b/>
          <w:bCs/>
        </w:rPr>
      </w:pPr>
      <w:r w:rsidRPr="00CD2B96">
        <w:rPr>
          <w:b/>
          <w:bCs/>
        </w:rPr>
        <w:t>svolte</w:t>
      </w:r>
      <w:r w:rsidR="00CD2B96" w:rsidRPr="00CD2B96">
        <w:rPr>
          <w:b/>
          <w:bCs/>
        </w:rPr>
        <w:t xml:space="preserve"> </w:t>
      </w:r>
      <w:r w:rsidRPr="00CD2B96">
        <w:rPr>
          <w:b/>
          <w:bCs/>
        </w:rPr>
        <w:t>quel</w:t>
      </w:r>
      <w:r w:rsidR="00CD2B96" w:rsidRPr="00CD2B96">
        <w:rPr>
          <w:b/>
          <w:bCs/>
        </w:rPr>
        <w:t>le d</w:t>
      </w:r>
      <w:r w:rsidRPr="00CD2B96">
        <w:rPr>
          <w:b/>
          <w:bCs/>
        </w:rPr>
        <w:t>i servizio a supporto attività agricole.</w:t>
      </w:r>
    </w:p>
    <w:p w14:paraId="1DFDF1AB" w14:textId="2CBCB607" w:rsidR="00457298" w:rsidRPr="00CD2B96" w:rsidRDefault="00CD2B96" w:rsidP="00CD2B96">
      <w:pPr>
        <w:pStyle w:val="Paragrafoelenco"/>
        <w:numPr>
          <w:ilvl w:val="0"/>
          <w:numId w:val="1"/>
        </w:numPr>
        <w:rPr>
          <w:b/>
          <w:bCs/>
        </w:rPr>
      </w:pPr>
      <w:r>
        <w:t xml:space="preserve">DURC </w:t>
      </w:r>
      <w:r w:rsidR="00457298">
        <w:t>in corso di validit</w:t>
      </w:r>
      <w:r>
        <w:t>à</w:t>
      </w:r>
      <w:r w:rsidR="00457298">
        <w:t xml:space="preserve"> (preferibile con scadenza non inferiore ai 3 mesi)</w:t>
      </w:r>
    </w:p>
    <w:p w14:paraId="322CE6D1" w14:textId="72E2B6D0" w:rsidR="00457298" w:rsidRDefault="00457298" w:rsidP="00CD2B96">
      <w:pPr>
        <w:pStyle w:val="Paragrafoelenco"/>
        <w:numPr>
          <w:ilvl w:val="0"/>
          <w:numId w:val="1"/>
        </w:numPr>
      </w:pPr>
      <w:r>
        <w:t xml:space="preserve">Lista e </w:t>
      </w:r>
      <w:r w:rsidR="00CD2B96">
        <w:t xml:space="preserve">personale </w:t>
      </w:r>
      <w:r>
        <w:t xml:space="preserve">che sarà impiegato nell'esecuzione del </w:t>
      </w:r>
      <w:r w:rsidR="00CD2B96">
        <w:t>s</w:t>
      </w:r>
      <w:r>
        <w:t>ervizio con relative copie di doc</w:t>
      </w:r>
      <w:r w:rsidR="00CD2B96">
        <w:t>umenti</w:t>
      </w:r>
      <w:r>
        <w:t xml:space="preserve"> di identità e permesso soggiorno dei lavoratori se stranieri.</w:t>
      </w:r>
    </w:p>
    <w:p w14:paraId="428BC615" w14:textId="77777777" w:rsidR="00CD2B96" w:rsidRDefault="00457298" w:rsidP="00457298">
      <w:pPr>
        <w:pStyle w:val="Paragrafoelenco"/>
        <w:numPr>
          <w:ilvl w:val="0"/>
          <w:numId w:val="1"/>
        </w:numPr>
      </w:pPr>
      <w:r>
        <w:t xml:space="preserve">Copia delle comunicazioni di </w:t>
      </w:r>
      <w:r w:rsidR="00CD2B96">
        <w:t>a</w:t>
      </w:r>
      <w:r>
        <w:t>ssunzione o della relazione sociale se i lavoratori sono soci della ditta o cooperativa.</w:t>
      </w:r>
    </w:p>
    <w:p w14:paraId="763C89FC" w14:textId="0102D6BA" w:rsidR="00CD2B96" w:rsidRDefault="00457298" w:rsidP="00457298">
      <w:pPr>
        <w:pStyle w:val="Paragrafoelenco"/>
        <w:numPr>
          <w:ilvl w:val="0"/>
          <w:numId w:val="1"/>
        </w:numPr>
      </w:pPr>
      <w:r>
        <w:t>Documento valutazione dei rischi relativamente agli obblighi in materia di sicurezza</w:t>
      </w:r>
      <w:r w:rsidR="00CD2B96">
        <w:t xml:space="preserve"> </w:t>
      </w:r>
      <w:proofErr w:type="spellStart"/>
      <w:r w:rsidR="00CD2B96">
        <w:t>dlgs</w:t>
      </w:r>
      <w:proofErr w:type="spellEnd"/>
      <w:r>
        <w:t xml:space="preserve"> 81/2008 (da controllare attentamente la </w:t>
      </w:r>
      <w:r w:rsidR="00CD2B96">
        <w:t>ri</w:t>
      </w:r>
      <w:r>
        <w:t>spondenza della nomina del Medico Competente; Corsi e attestati per le singole tutele).</w:t>
      </w:r>
    </w:p>
    <w:p w14:paraId="021D096F" w14:textId="77777777" w:rsidR="00CD2B96" w:rsidRDefault="00CD2B96" w:rsidP="00457298">
      <w:pPr>
        <w:pStyle w:val="Paragrafoelenco"/>
        <w:numPr>
          <w:ilvl w:val="0"/>
          <w:numId w:val="1"/>
        </w:numPr>
      </w:pPr>
      <w:r>
        <w:t>R</w:t>
      </w:r>
      <w:r w:rsidR="00457298">
        <w:t>edigere un DUVRI (Valutazione dei Rischi Interferenziali) qualora l'attività dell'azienda appaltante e l'azienda appaltatrice, operino anche parzialmente simultaneamente.</w:t>
      </w:r>
    </w:p>
    <w:p w14:paraId="75167E58" w14:textId="77777777" w:rsidR="00CD2B96" w:rsidRDefault="00457298" w:rsidP="00457298">
      <w:pPr>
        <w:pStyle w:val="Paragrafoelenco"/>
        <w:numPr>
          <w:ilvl w:val="0"/>
          <w:numId w:val="1"/>
        </w:numPr>
      </w:pPr>
      <w:r>
        <w:t>Copia dei documenti attestanti le visite mediche (Tutela Sanitaria) dei lavoratori</w:t>
      </w:r>
      <w:r w:rsidR="00CD2B96">
        <w:t xml:space="preserve"> (</w:t>
      </w:r>
      <w:r>
        <w:t>controllare la presenza di eventuali limitazioni)</w:t>
      </w:r>
    </w:p>
    <w:p w14:paraId="5F871629" w14:textId="0A348806" w:rsidR="00457298" w:rsidRDefault="00457298" w:rsidP="00457298">
      <w:pPr>
        <w:pStyle w:val="Paragrafoelenco"/>
        <w:numPr>
          <w:ilvl w:val="0"/>
          <w:numId w:val="1"/>
        </w:numPr>
      </w:pPr>
      <w:r>
        <w:t xml:space="preserve">Attestati relativi all'obbligo di </w:t>
      </w:r>
      <w:r w:rsidR="00CD2B96">
        <w:t>f</w:t>
      </w:r>
      <w:r>
        <w:t>ormazione dei lavoratori per la mansione svolta nell'appalto. - In subordine ma con minore valenza farsi rilasciare Atto Sostitutivo di</w:t>
      </w:r>
      <w:r w:rsidR="00CD2B96">
        <w:t xml:space="preserve"> </w:t>
      </w:r>
      <w:r>
        <w:t>Notorietà</w:t>
      </w:r>
      <w:r w:rsidR="00CD2B96">
        <w:t xml:space="preserve"> </w:t>
      </w:r>
      <w:r>
        <w:t>attestante</w:t>
      </w:r>
      <w:r w:rsidR="00CD2B96">
        <w:t xml:space="preserve"> </w:t>
      </w:r>
      <w:r>
        <w:t>per</w:t>
      </w:r>
      <w:r w:rsidR="00CD2B96">
        <w:t xml:space="preserve"> </w:t>
      </w:r>
      <w:r>
        <w:t>i</w:t>
      </w:r>
      <w:r w:rsidR="00CD2B96">
        <w:t xml:space="preserve"> </w:t>
      </w:r>
      <w:r>
        <w:t>nominativi</w:t>
      </w:r>
      <w:r w:rsidR="00CD2B96">
        <w:t xml:space="preserve"> </w:t>
      </w:r>
      <w:r>
        <w:t>elencati</w:t>
      </w:r>
      <w:r w:rsidR="00CD2B96">
        <w:t xml:space="preserve"> </w:t>
      </w:r>
      <w:r>
        <w:t>l'assolvimento</w:t>
      </w:r>
      <w:r w:rsidR="00CD2B96">
        <w:t xml:space="preserve"> </w:t>
      </w:r>
      <w:r>
        <w:t>degli</w:t>
      </w:r>
      <w:r w:rsidR="00CD2B96">
        <w:t xml:space="preserve"> </w:t>
      </w:r>
      <w:r>
        <w:t>obblighi</w:t>
      </w:r>
      <w:r w:rsidR="00CD2B96">
        <w:t xml:space="preserve"> </w:t>
      </w:r>
      <w:r>
        <w:t>previsti dall'Art.</w:t>
      </w:r>
      <w:r w:rsidR="00CD2B96">
        <w:t xml:space="preserve"> </w:t>
      </w:r>
      <w:r>
        <w:t>26</w:t>
      </w:r>
      <w:r w:rsidR="00CD2B96">
        <w:t xml:space="preserve"> </w:t>
      </w:r>
      <w:proofErr w:type="spellStart"/>
      <w:r w:rsidR="00CD2B96">
        <w:t>dlgs</w:t>
      </w:r>
      <w:proofErr w:type="spellEnd"/>
      <w:r w:rsidR="00CD2B96">
        <w:t xml:space="preserve"> </w:t>
      </w:r>
      <w:r>
        <w:t>81</w:t>
      </w:r>
      <w:r w:rsidR="00CD2B96">
        <w:t>/</w:t>
      </w:r>
      <w:r>
        <w:t>2008</w:t>
      </w:r>
    </w:p>
    <w:p w14:paraId="5C6A1F59" w14:textId="77777777" w:rsidR="00457298" w:rsidRDefault="00457298" w:rsidP="00457298"/>
    <w:p w14:paraId="6E418E38" w14:textId="77777777" w:rsidR="00457298" w:rsidRDefault="00457298" w:rsidP="00457298"/>
    <w:p w14:paraId="63F9E1F8" w14:textId="5E7607F2" w:rsidR="00457298" w:rsidRPr="00A777DB" w:rsidRDefault="00457298" w:rsidP="00457298">
      <w:pPr>
        <w:rPr>
          <w:b/>
          <w:bCs/>
          <w:u w:val="single"/>
        </w:rPr>
      </w:pPr>
      <w:r w:rsidRPr="00A777DB">
        <w:rPr>
          <w:b/>
          <w:bCs/>
          <w:u w:val="single"/>
        </w:rPr>
        <w:t>VALE LA PENA RICORDARE</w:t>
      </w:r>
      <w:r w:rsidR="00CD2B96" w:rsidRPr="00A777DB">
        <w:rPr>
          <w:b/>
          <w:bCs/>
          <w:u w:val="single"/>
        </w:rPr>
        <w:t xml:space="preserve"> </w:t>
      </w:r>
      <w:r w:rsidRPr="00A777DB">
        <w:rPr>
          <w:b/>
          <w:bCs/>
          <w:u w:val="single"/>
        </w:rPr>
        <w:t>BENE:</w:t>
      </w:r>
    </w:p>
    <w:p w14:paraId="3446CD8F" w14:textId="77777777" w:rsidR="00A777DB" w:rsidRDefault="00457298" w:rsidP="00457298">
      <w:pPr>
        <w:pStyle w:val="Paragrafoelenco"/>
        <w:numPr>
          <w:ilvl w:val="0"/>
          <w:numId w:val="2"/>
        </w:numPr>
      </w:pPr>
      <w:r>
        <w:t>APPALTO DI SERVIZIO significa che viene dato un incarico di svolgere una determinata opera e il soggetto appaltatore si organizza con i propri mezzi e gestisce in proprio la propria attività e i propri lavoratori (questi non devono in alcun modo essere coordinati dalla ditta appaltante).</w:t>
      </w:r>
    </w:p>
    <w:p w14:paraId="6F64C358" w14:textId="367CD73B" w:rsidR="00A777DB" w:rsidRDefault="0041133D" w:rsidP="00457298">
      <w:pPr>
        <w:pStyle w:val="Paragrafoelenco"/>
        <w:numPr>
          <w:ilvl w:val="0"/>
          <w:numId w:val="2"/>
        </w:numPr>
      </w:pPr>
      <w:r>
        <w:lastRenderedPageBreak/>
        <w:t>Comunque,</w:t>
      </w:r>
      <w:r w:rsidR="00457298">
        <w:t xml:space="preserve"> per </w:t>
      </w:r>
      <w:r w:rsidR="00A777DB">
        <w:t xml:space="preserve">norma </w:t>
      </w:r>
      <w:r w:rsidR="00457298">
        <w:t>rimane un</w:t>
      </w:r>
      <w:r w:rsidR="00A777DB">
        <w:t>’</w:t>
      </w:r>
      <w:r w:rsidR="00457298">
        <w:t>obbligazione solidale per i debiti verso i lavoratori e verso le contribuzioni Inps/Inail limitatamente all'entità dei lavori</w:t>
      </w:r>
      <w:r w:rsidR="00CD2B96">
        <w:t xml:space="preserve"> </w:t>
      </w:r>
      <w:r w:rsidR="00457298">
        <w:t>appaltati (prescrizione biennale).</w:t>
      </w:r>
    </w:p>
    <w:p w14:paraId="5B5A5029" w14:textId="4E7B81E2" w:rsidR="00457298" w:rsidRPr="005711D4" w:rsidRDefault="00457298" w:rsidP="00457298">
      <w:pPr>
        <w:pStyle w:val="Paragrafoelenco"/>
        <w:numPr>
          <w:ilvl w:val="0"/>
          <w:numId w:val="2"/>
        </w:numPr>
        <w:rPr>
          <w:u w:val="single"/>
        </w:rPr>
      </w:pPr>
      <w:r>
        <w:t xml:space="preserve">Se viene riscontrato un comportamento concludente che </w:t>
      </w:r>
      <w:r w:rsidR="00A777DB">
        <w:t xml:space="preserve">rilevi </w:t>
      </w:r>
      <w:r>
        <w:t>l'assenza degli elementi caratterizzanti</w:t>
      </w:r>
      <w:r w:rsidR="00CD2B96">
        <w:t xml:space="preserve"> </w:t>
      </w:r>
      <w:r>
        <w:t>un</w:t>
      </w:r>
      <w:r w:rsidR="00CD2B96">
        <w:t xml:space="preserve"> </w:t>
      </w:r>
      <w:r>
        <w:t>appalto</w:t>
      </w:r>
      <w:r w:rsidR="00CD2B96">
        <w:t xml:space="preserve"> </w:t>
      </w:r>
      <w:r>
        <w:t>genuino</w:t>
      </w:r>
      <w:r w:rsidR="00CD2B96">
        <w:t xml:space="preserve"> </w:t>
      </w:r>
      <w:r>
        <w:t>o</w:t>
      </w:r>
      <w:r w:rsidR="00CD2B96">
        <w:t xml:space="preserve"> </w:t>
      </w:r>
      <w:r>
        <w:t>prestazione</w:t>
      </w:r>
      <w:r w:rsidR="00CD2B96">
        <w:t xml:space="preserve"> </w:t>
      </w:r>
      <w:r>
        <w:t>di</w:t>
      </w:r>
      <w:r w:rsidR="00CD2B96">
        <w:t xml:space="preserve"> </w:t>
      </w:r>
      <w:r>
        <w:t>servizio</w:t>
      </w:r>
      <w:r w:rsidR="00CD2B96">
        <w:t xml:space="preserve"> </w:t>
      </w:r>
      <w:r w:rsidRPr="005711D4">
        <w:rPr>
          <w:u w:val="single"/>
        </w:rPr>
        <w:t>i</w:t>
      </w:r>
      <w:r w:rsidR="00CD2B96" w:rsidRPr="005711D4">
        <w:rPr>
          <w:u w:val="single"/>
        </w:rPr>
        <w:t xml:space="preserve"> </w:t>
      </w:r>
      <w:r w:rsidRPr="005711D4">
        <w:rPr>
          <w:u w:val="single"/>
        </w:rPr>
        <w:t>lavoratori</w:t>
      </w:r>
      <w:r w:rsidR="00CD2B96" w:rsidRPr="005711D4">
        <w:rPr>
          <w:u w:val="single"/>
        </w:rPr>
        <w:t xml:space="preserve"> </w:t>
      </w:r>
      <w:r w:rsidRPr="005711D4">
        <w:rPr>
          <w:u w:val="single"/>
        </w:rPr>
        <w:t>interessati saranno considerati dipendenti del soggetto utilizzatore finale (la ditta appaltante)</w:t>
      </w:r>
      <w:r w:rsidR="005711D4">
        <w:rPr>
          <w:u w:val="single"/>
        </w:rPr>
        <w:t>.</w:t>
      </w:r>
    </w:p>
    <w:p w14:paraId="32C22045" w14:textId="77777777" w:rsidR="00457298" w:rsidRDefault="00457298" w:rsidP="00457298"/>
    <w:p w14:paraId="5C5CB5B4" w14:textId="51DD3EE1" w:rsidR="00457298" w:rsidRPr="005711D4" w:rsidRDefault="00457298" w:rsidP="00457298">
      <w:pPr>
        <w:rPr>
          <w:b/>
          <w:bCs/>
        </w:rPr>
      </w:pPr>
      <w:r w:rsidRPr="005711D4">
        <w:rPr>
          <w:b/>
          <w:bCs/>
        </w:rPr>
        <w:t>Eventual</w:t>
      </w:r>
      <w:r w:rsidR="005711D4">
        <w:rPr>
          <w:b/>
          <w:bCs/>
        </w:rPr>
        <w:t>i</w:t>
      </w:r>
      <w:r w:rsidRPr="005711D4">
        <w:rPr>
          <w:b/>
          <w:bCs/>
        </w:rPr>
        <w:t xml:space="preserve"> accorgimenti:</w:t>
      </w:r>
    </w:p>
    <w:p w14:paraId="233E4974" w14:textId="77777777" w:rsidR="005711D4" w:rsidRDefault="00457298" w:rsidP="00457298">
      <w:pPr>
        <w:pStyle w:val="Paragrafoelenco"/>
        <w:numPr>
          <w:ilvl w:val="0"/>
          <w:numId w:val="3"/>
        </w:numPr>
      </w:pPr>
      <w:r>
        <w:t>Controllare e verificare giornalmente i lavoratori inviati e diretti dalla</w:t>
      </w:r>
      <w:r w:rsidR="005711D4">
        <w:t xml:space="preserve"> cooperativa </w:t>
      </w:r>
      <w:r>
        <w:t>(</w:t>
      </w:r>
      <w:r w:rsidR="005711D4">
        <w:t>d</w:t>
      </w:r>
      <w:r>
        <w:t>evono essere quelli per i quali avete la relativa documentazione</w:t>
      </w:r>
      <w:r w:rsidR="005711D4">
        <w:t xml:space="preserve"> </w:t>
      </w:r>
      <w:r>
        <w:t>dell'assolvimento dei vari obblighi).</w:t>
      </w:r>
    </w:p>
    <w:p w14:paraId="711A631E" w14:textId="77777777" w:rsidR="005711D4" w:rsidRDefault="00457298" w:rsidP="00457298">
      <w:pPr>
        <w:pStyle w:val="Paragrafoelenco"/>
        <w:numPr>
          <w:ilvl w:val="0"/>
          <w:numId w:val="3"/>
        </w:numPr>
      </w:pPr>
      <w:r>
        <w:t>Se rilevate carenze nell'utilizzo di DPI o comunque in generale del rispetto delle norme di tutela della salute, per l'obbligazione solidale che ne deriva dovete segnalare formalmente il responsabile incaricato dell'appaltatore. Se la problematica rimane è necessario sospendere l'attività.</w:t>
      </w:r>
    </w:p>
    <w:p w14:paraId="21EFB088" w14:textId="56A33E47" w:rsidR="00457298" w:rsidRDefault="00457298" w:rsidP="00457298">
      <w:pPr>
        <w:pStyle w:val="Paragrafoelenco"/>
        <w:numPr>
          <w:ilvl w:val="0"/>
          <w:numId w:val="3"/>
        </w:numPr>
      </w:pPr>
      <w:r>
        <w:t>Per il pagamento del co</w:t>
      </w:r>
      <w:r w:rsidR="005711D4">
        <w:t>rri</w:t>
      </w:r>
      <w:r>
        <w:t xml:space="preserve">spettivo del </w:t>
      </w:r>
      <w:r w:rsidR="005711D4">
        <w:t>s</w:t>
      </w:r>
      <w:r>
        <w:t>ervizio reso</w:t>
      </w:r>
      <w:r w:rsidR="005711D4">
        <w:t xml:space="preserve">, differire </w:t>
      </w:r>
      <w:r>
        <w:t xml:space="preserve">almeno una </w:t>
      </w:r>
      <w:r w:rsidR="005711D4">
        <w:t xml:space="preserve">parte </w:t>
      </w:r>
      <w:r>
        <w:t>del compenso dovuto dalla fattura, a una scadenza successiva di almeno 6</w:t>
      </w:r>
      <w:r w:rsidR="005711D4">
        <w:t>/</w:t>
      </w:r>
      <w:r>
        <w:t>9 mesi e a fronte</w:t>
      </w:r>
      <w:r w:rsidR="00CD2B96">
        <w:t xml:space="preserve"> </w:t>
      </w:r>
      <w:r>
        <w:t>della</w:t>
      </w:r>
      <w:r w:rsidR="00CD2B96">
        <w:t xml:space="preserve"> </w:t>
      </w:r>
      <w:r>
        <w:t>produzione</w:t>
      </w:r>
      <w:r w:rsidR="00CD2B96">
        <w:t xml:space="preserve"> </w:t>
      </w:r>
      <w:r>
        <w:t>di</w:t>
      </w:r>
      <w:r w:rsidR="00CD2B96">
        <w:t xml:space="preserve"> </w:t>
      </w:r>
      <w:r>
        <w:t>un</w:t>
      </w:r>
      <w:r w:rsidR="00CD2B96">
        <w:t xml:space="preserve"> </w:t>
      </w:r>
      <w:r>
        <w:t>nuovo</w:t>
      </w:r>
      <w:r w:rsidR="00CD2B96">
        <w:t xml:space="preserve"> </w:t>
      </w:r>
      <w:r>
        <w:t>DURC</w:t>
      </w:r>
      <w:r w:rsidR="00CD2B96">
        <w:t xml:space="preserve"> </w:t>
      </w:r>
      <w:r>
        <w:t>aggiornato</w:t>
      </w:r>
      <w:r w:rsidR="00CD2B96">
        <w:t xml:space="preserve"> </w:t>
      </w:r>
      <w:r>
        <w:t>(per</w:t>
      </w:r>
      <w:r w:rsidR="00CD2B96">
        <w:t xml:space="preserve"> </w:t>
      </w:r>
      <w:r>
        <w:t>limitare</w:t>
      </w:r>
      <w:r w:rsidR="00CD2B96">
        <w:t xml:space="preserve"> </w:t>
      </w:r>
      <w:r>
        <w:t>almeno l</w:t>
      </w:r>
      <w:r w:rsidR="005711D4">
        <w:t>’</w:t>
      </w:r>
      <w:r>
        <w:t>esposizione al rischio dell'obbligazione solidale per i contributi Inps)</w:t>
      </w:r>
      <w:r w:rsidR="005711D4">
        <w:t>.</w:t>
      </w:r>
    </w:p>
    <w:p w14:paraId="0354173E" w14:textId="77777777" w:rsidR="00457298" w:rsidRDefault="00457298" w:rsidP="00457298"/>
    <w:p w14:paraId="12689389" w14:textId="31F65193" w:rsidR="00457298" w:rsidRDefault="00457298" w:rsidP="00457298">
      <w:r w:rsidRPr="005711D4">
        <w:rPr>
          <w:b/>
          <w:bCs/>
        </w:rPr>
        <w:t>Consigli</w:t>
      </w:r>
      <w:r w:rsidR="00A257F4">
        <w:rPr>
          <w:b/>
          <w:bCs/>
        </w:rPr>
        <w:t xml:space="preserve">o: </w:t>
      </w:r>
    </w:p>
    <w:p w14:paraId="50F0BCB2" w14:textId="2AD4135D" w:rsidR="00457298" w:rsidRDefault="005711D4" w:rsidP="00457298">
      <w:r>
        <w:t>È</w:t>
      </w:r>
      <w:r w:rsidR="00457298">
        <w:t xml:space="preserve"> </w:t>
      </w:r>
      <w:r w:rsidR="00A257F4">
        <w:t xml:space="preserve">sempre </w:t>
      </w:r>
      <w:r w:rsidR="00457298">
        <w:t>preferibile assumere direttamente i lavorato</w:t>
      </w:r>
      <w:r>
        <w:t>r</w:t>
      </w:r>
      <w:r w:rsidR="00457298">
        <w:t>i seppur segnalati dalla ditta appaltatr</w:t>
      </w:r>
      <w:r>
        <w:t>ice</w:t>
      </w:r>
      <w:r w:rsidR="00457298">
        <w:t xml:space="preserve"> e assolvere a tutti gli obblighi di datore</w:t>
      </w:r>
      <w:r w:rsidR="00A257F4">
        <w:t xml:space="preserve"> di lavoro: </w:t>
      </w:r>
      <w:r w:rsidR="00457298">
        <w:t>si ha conoscenza del costo reale e il controllo del rischio lavoro in generale, comprese eventuali richieste di retribuzioni non riscosse da parte dei lavoratori.</w:t>
      </w:r>
    </w:p>
    <w:p w14:paraId="3E83CEE8" w14:textId="77777777" w:rsidR="00457298" w:rsidRDefault="00457298" w:rsidP="00457298"/>
    <w:sectPr w:rsidR="004572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E13D4"/>
    <w:multiLevelType w:val="hybridMultilevel"/>
    <w:tmpl w:val="9E803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41BCD"/>
    <w:multiLevelType w:val="hybridMultilevel"/>
    <w:tmpl w:val="57C6B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E342C"/>
    <w:multiLevelType w:val="hybridMultilevel"/>
    <w:tmpl w:val="31200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157495">
    <w:abstractNumId w:val="2"/>
  </w:num>
  <w:num w:numId="2" w16cid:durableId="1617366274">
    <w:abstractNumId w:val="0"/>
  </w:num>
  <w:num w:numId="3" w16cid:durableId="209986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98"/>
    <w:rsid w:val="000537B3"/>
    <w:rsid w:val="0041133D"/>
    <w:rsid w:val="00457298"/>
    <w:rsid w:val="00495BA7"/>
    <w:rsid w:val="005711D4"/>
    <w:rsid w:val="006371B6"/>
    <w:rsid w:val="00A257F4"/>
    <w:rsid w:val="00A777DB"/>
    <w:rsid w:val="00CD2B96"/>
    <w:rsid w:val="00F4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03D1"/>
  <w15:chartTrackingRefBased/>
  <w15:docId w15:val="{33CF9291-C07E-422A-834B-A40AF71D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71B6"/>
    <w:rPr>
      <w:rFonts w:ascii="Calibri" w:hAnsi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7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7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572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572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572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72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72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572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572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57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7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57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572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572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72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72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572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572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572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57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572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57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572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57298"/>
    <w:rPr>
      <w:rFonts w:ascii="Calibri" w:hAnsi="Calibri"/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572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572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57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57298"/>
    <w:rPr>
      <w:rFonts w:ascii="Calibri" w:hAnsi="Calibri"/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572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Segreteria</dc:creator>
  <cp:keywords/>
  <dc:description/>
  <cp:lastModifiedBy>direzione@agriro.eu</cp:lastModifiedBy>
  <cp:revision>2</cp:revision>
  <dcterms:created xsi:type="dcterms:W3CDTF">2025-03-15T16:37:00Z</dcterms:created>
  <dcterms:modified xsi:type="dcterms:W3CDTF">2025-03-15T16:37:00Z</dcterms:modified>
</cp:coreProperties>
</file>